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4B" w:rsidRPr="00380F4B" w:rsidRDefault="00380F4B" w:rsidP="00380F4B">
      <w:pPr>
        <w:pStyle w:val="a4"/>
        <w:spacing w:after="0" w:line="240" w:lineRule="auto"/>
        <w:jc w:val="center"/>
        <w:rPr>
          <w:rFonts w:ascii="Tahoma" w:hAnsi="Tahoma" w:cs="Tahoma"/>
          <w:b/>
          <w:color w:val="000000"/>
        </w:rPr>
      </w:pPr>
      <w:r w:rsidRPr="00380F4B">
        <w:rPr>
          <w:rFonts w:ascii="Tahoma" w:hAnsi="Tahoma" w:cs="Tahoma"/>
          <w:b/>
          <w:color w:val="000000"/>
        </w:rPr>
        <w:t xml:space="preserve">Памятка для населения </w:t>
      </w:r>
      <w:r w:rsidRPr="00380F4B">
        <w:rPr>
          <w:rFonts w:ascii="Tahoma" w:hAnsi="Tahoma" w:cs="Tahoma"/>
          <w:b/>
          <w:color w:val="000000" w:themeColor="text1"/>
        </w:rPr>
        <w:t>о необходимости соблюдения правил безопасного пользования газом в быту</w:t>
      </w:r>
    </w:p>
    <w:p w:rsidR="00380F4B" w:rsidRDefault="00380F4B" w:rsidP="00380F4B">
      <w:pPr>
        <w:pStyle w:val="a4"/>
        <w:spacing w:after="0" w:line="240" w:lineRule="auto"/>
        <w:ind w:firstLine="709"/>
        <w:jc w:val="center"/>
        <w:rPr>
          <w:rFonts w:ascii="Tahoma" w:hAnsi="Tahoma" w:cs="Tahoma"/>
          <w:b/>
        </w:rPr>
      </w:pPr>
    </w:p>
    <w:p w:rsidR="00380F4B" w:rsidRPr="00380F4B" w:rsidRDefault="00380F4B" w:rsidP="00380F4B">
      <w:pPr>
        <w:pStyle w:val="a4"/>
        <w:spacing w:after="0" w:line="240" w:lineRule="auto"/>
        <w:ind w:firstLine="709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380F4B" w:rsidRDefault="00380F4B" w:rsidP="00380F4B">
      <w:pPr>
        <w:pStyle w:val="a4"/>
        <w:shd w:val="clear" w:color="auto" w:fill="FFFFFF"/>
        <w:spacing w:after="0" w:line="240" w:lineRule="auto"/>
        <w:ind w:firstLine="708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ООО «Газпром </w:t>
      </w:r>
      <w:proofErr w:type="spellStart"/>
      <w:r>
        <w:rPr>
          <w:rFonts w:ascii="Tahoma" w:hAnsi="Tahoma" w:cs="Tahoma"/>
          <w:color w:val="000000" w:themeColor="text1"/>
        </w:rPr>
        <w:t>межрегионгаз</w:t>
      </w:r>
      <w:proofErr w:type="spellEnd"/>
      <w:r>
        <w:rPr>
          <w:rFonts w:ascii="Tahoma" w:hAnsi="Tahoma" w:cs="Tahoma"/>
          <w:color w:val="000000" w:themeColor="text1"/>
        </w:rPr>
        <w:t xml:space="preserve"> Север» напоминает потребителям «голубого топлива», что в период</w:t>
      </w:r>
      <w:r w:rsidRPr="00F25E0B">
        <w:rPr>
          <w:rFonts w:ascii="Tahoma" w:hAnsi="Tahoma" w:cs="Tahoma"/>
          <w:color w:val="000000" w:themeColor="text1"/>
        </w:rPr>
        <w:t xml:space="preserve"> интенсивно</w:t>
      </w:r>
      <w:r>
        <w:rPr>
          <w:rFonts w:ascii="Tahoma" w:hAnsi="Tahoma" w:cs="Tahoma"/>
          <w:color w:val="000000" w:themeColor="text1"/>
        </w:rPr>
        <w:t>го</w:t>
      </w:r>
      <w:r w:rsidRPr="00F25E0B">
        <w:rPr>
          <w:rFonts w:ascii="Tahoma" w:hAnsi="Tahoma" w:cs="Tahoma"/>
          <w:color w:val="000000" w:themeColor="text1"/>
        </w:rPr>
        <w:t xml:space="preserve"> таяни</w:t>
      </w:r>
      <w:r>
        <w:rPr>
          <w:rFonts w:ascii="Tahoma" w:hAnsi="Tahoma" w:cs="Tahoma"/>
          <w:color w:val="000000" w:themeColor="text1"/>
        </w:rPr>
        <w:t>я</w:t>
      </w:r>
      <w:r w:rsidRPr="00F25E0B">
        <w:rPr>
          <w:rFonts w:ascii="Tahoma" w:hAnsi="Tahoma" w:cs="Tahoma"/>
          <w:color w:val="000000" w:themeColor="text1"/>
        </w:rPr>
        <w:t xml:space="preserve"> снега</w:t>
      </w:r>
      <w:r>
        <w:rPr>
          <w:rFonts w:ascii="Tahoma" w:hAnsi="Tahoma" w:cs="Tahoma"/>
          <w:color w:val="000000" w:themeColor="text1"/>
        </w:rPr>
        <w:t xml:space="preserve"> в зонах воздействия паводковых вод возможны размывы,</w:t>
      </w:r>
      <w:r w:rsidRPr="00F25E0B">
        <w:rPr>
          <w:rFonts w:ascii="Tahoma" w:hAnsi="Tahoma" w:cs="Tahoma"/>
          <w:color w:val="000000" w:themeColor="text1"/>
        </w:rPr>
        <w:t xml:space="preserve"> подвижки грунта</w:t>
      </w:r>
      <w:r>
        <w:rPr>
          <w:rFonts w:ascii="Tahoma" w:hAnsi="Tahoma" w:cs="Tahoma"/>
          <w:color w:val="000000" w:themeColor="text1"/>
        </w:rPr>
        <w:t xml:space="preserve"> и </w:t>
      </w:r>
      <w:r w:rsidRPr="00F25E0B">
        <w:rPr>
          <w:rFonts w:ascii="Tahoma" w:hAnsi="Tahoma" w:cs="Tahoma"/>
          <w:color w:val="000000" w:themeColor="text1"/>
        </w:rPr>
        <w:t>затопление территорий</w:t>
      </w:r>
      <w:r>
        <w:rPr>
          <w:rFonts w:ascii="Tahoma" w:hAnsi="Tahoma" w:cs="Tahoma"/>
          <w:color w:val="000000" w:themeColor="text1"/>
        </w:rPr>
        <w:t xml:space="preserve">. </w:t>
      </w:r>
    </w:p>
    <w:p w:rsidR="00380F4B" w:rsidRDefault="00380F4B" w:rsidP="00380F4B">
      <w:pPr>
        <w:pStyle w:val="a4"/>
        <w:shd w:val="clear" w:color="auto" w:fill="FFFFFF"/>
        <w:spacing w:after="0" w:line="240" w:lineRule="auto"/>
        <w:ind w:firstLine="708"/>
        <w:jc w:val="both"/>
        <w:rPr>
          <w:rFonts w:ascii="Tahoma" w:hAnsi="Tahoma" w:cs="Tahoma"/>
          <w:color w:val="000000" w:themeColor="text1"/>
        </w:rPr>
      </w:pPr>
      <w:r w:rsidRPr="00F25E0B">
        <w:rPr>
          <w:rFonts w:ascii="Tahoma" w:hAnsi="Tahoma" w:cs="Tahoma"/>
          <w:color w:val="000000" w:themeColor="text1"/>
        </w:rPr>
        <w:t xml:space="preserve">В период паводка </w:t>
      </w:r>
      <w:r>
        <w:rPr>
          <w:rFonts w:ascii="Tahoma" w:hAnsi="Tahoma" w:cs="Tahoma"/>
          <w:color w:val="000000" w:themeColor="text1"/>
        </w:rPr>
        <w:t xml:space="preserve">особо важно </w:t>
      </w:r>
      <w:r w:rsidRPr="00F25E0B">
        <w:rPr>
          <w:rFonts w:ascii="Tahoma" w:hAnsi="Tahoma" w:cs="Tahoma"/>
          <w:color w:val="000000" w:themeColor="text1"/>
        </w:rPr>
        <w:t>соблюда</w:t>
      </w:r>
      <w:r>
        <w:rPr>
          <w:rFonts w:ascii="Tahoma" w:hAnsi="Tahoma" w:cs="Tahoma"/>
          <w:color w:val="000000" w:themeColor="text1"/>
        </w:rPr>
        <w:t>ть</w:t>
      </w:r>
      <w:r w:rsidRPr="00F25E0B">
        <w:rPr>
          <w:rFonts w:ascii="Tahoma" w:hAnsi="Tahoma" w:cs="Tahoma"/>
          <w:color w:val="000000" w:themeColor="text1"/>
        </w:rPr>
        <w:t xml:space="preserve"> правила пользования газом:</w:t>
      </w:r>
      <w:r w:rsidRPr="00F25E0B">
        <w:rPr>
          <w:rFonts w:ascii="Tahoma" w:hAnsi="Tahoma" w:cs="Tahoma"/>
          <w:color w:val="000000" w:themeColor="text1"/>
        </w:rPr>
        <w:br/>
        <w:t>- собственникам газифицированных домовладений, проживающим на территориях возможного затопления и пользующимся газом, при угрозе затопления необходимо позвонить по телефону 04 или 104 с мобильного для вызова аварийной бригады и отключения газоснабжения к вашему жилью</w:t>
      </w:r>
      <w:r>
        <w:rPr>
          <w:rFonts w:ascii="Tahoma" w:hAnsi="Tahoma" w:cs="Tahoma"/>
          <w:color w:val="000000" w:themeColor="text1"/>
        </w:rPr>
        <w:t>;</w:t>
      </w:r>
    </w:p>
    <w:p w:rsidR="00380F4B" w:rsidRDefault="00380F4B" w:rsidP="00380F4B">
      <w:pPr>
        <w:pStyle w:val="a4"/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F25E0B">
        <w:rPr>
          <w:rFonts w:ascii="Tahoma" w:hAnsi="Tahoma" w:cs="Tahoma"/>
          <w:color w:val="000000" w:themeColor="text1"/>
        </w:rPr>
        <w:t>- перед выходом из дома необходимо отключить газовые приборы, закры</w:t>
      </w:r>
      <w:r>
        <w:rPr>
          <w:rFonts w:ascii="Tahoma" w:hAnsi="Tahoma" w:cs="Tahoma"/>
          <w:color w:val="000000" w:themeColor="text1"/>
        </w:rPr>
        <w:t xml:space="preserve">ть краны </w:t>
      </w:r>
      <w:r w:rsidRPr="00F25E0B">
        <w:rPr>
          <w:rFonts w:ascii="Tahoma" w:hAnsi="Tahoma" w:cs="Tahoma"/>
          <w:color w:val="000000" w:themeColor="text1"/>
        </w:rPr>
        <w:t>на</w:t>
      </w:r>
      <w:r>
        <w:rPr>
          <w:rFonts w:ascii="Tahoma" w:hAnsi="Tahoma" w:cs="Tahoma"/>
          <w:color w:val="000000" w:themeColor="text1"/>
        </w:rPr>
        <w:t xml:space="preserve"> </w:t>
      </w:r>
      <w:r w:rsidRPr="00F25E0B">
        <w:rPr>
          <w:rFonts w:ascii="Tahoma" w:hAnsi="Tahoma" w:cs="Tahoma"/>
          <w:color w:val="000000" w:themeColor="text1"/>
        </w:rPr>
        <w:t>газопроводе</w:t>
      </w:r>
      <w:r>
        <w:rPr>
          <w:rFonts w:ascii="Tahoma" w:hAnsi="Tahoma" w:cs="Tahoma"/>
          <w:color w:val="000000" w:themeColor="text1"/>
        </w:rPr>
        <w:t>;</w:t>
      </w:r>
    </w:p>
    <w:p w:rsidR="00380F4B" w:rsidRDefault="00380F4B" w:rsidP="00380F4B">
      <w:pPr>
        <w:pStyle w:val="a4"/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- после спада воды</w:t>
      </w:r>
      <w:r w:rsidRPr="00F25E0B">
        <w:rPr>
          <w:rFonts w:ascii="Tahoma" w:hAnsi="Tahoma" w:cs="Tahoma"/>
          <w:color w:val="000000" w:themeColor="text1"/>
        </w:rPr>
        <w:t xml:space="preserve"> необходимо обратиться </w:t>
      </w:r>
      <w:r>
        <w:rPr>
          <w:rFonts w:ascii="Tahoma" w:hAnsi="Tahoma" w:cs="Tahoma"/>
          <w:color w:val="000000" w:themeColor="text1"/>
        </w:rPr>
        <w:t>на</w:t>
      </w:r>
      <w:r w:rsidRPr="00F25E0B">
        <w:rPr>
          <w:rFonts w:ascii="Tahoma" w:hAnsi="Tahoma" w:cs="Tahoma"/>
          <w:color w:val="000000" w:themeColor="text1"/>
        </w:rPr>
        <w:t xml:space="preserve"> газовый участок по месту жительства</w:t>
      </w:r>
      <w:r w:rsidRPr="00EE3DE7">
        <w:rPr>
          <w:rFonts w:ascii="Tahoma" w:hAnsi="Tahoma" w:cs="Tahoma"/>
          <w:color w:val="000000" w:themeColor="text1"/>
        </w:rPr>
        <w:t xml:space="preserve"> </w:t>
      </w:r>
      <w:r w:rsidRPr="00F25E0B">
        <w:rPr>
          <w:rFonts w:ascii="Tahoma" w:hAnsi="Tahoma" w:cs="Tahoma"/>
          <w:color w:val="000000" w:themeColor="text1"/>
        </w:rPr>
        <w:t>для повторного пуска газового оборудования.</w:t>
      </w:r>
    </w:p>
    <w:p w:rsidR="00380F4B" w:rsidRDefault="00380F4B" w:rsidP="00380F4B">
      <w:pPr>
        <w:pStyle w:val="a4"/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F25E0B">
        <w:rPr>
          <w:rFonts w:ascii="Tahoma" w:hAnsi="Tahoma" w:cs="Tahoma"/>
          <w:color w:val="000000" w:themeColor="text1"/>
        </w:rPr>
        <w:br/>
        <w:t>Уважаемые абоненты! Не допускайте пользования газовыми приборами при отсутствии или нарушении тяги в дымовых и вентиляционных каналах, при наличии запаха газа, при неисправностях газовых приборов или их систем автоматики. Не допускайте самовольную установку, замену и ремонт газоиспользующего оборудования, монтаж и демонтаж газопроводов.</w:t>
      </w:r>
      <w:r w:rsidRPr="00F25E0B">
        <w:rPr>
          <w:rFonts w:ascii="Tahoma" w:hAnsi="Tahoma" w:cs="Tahoma"/>
          <w:color w:val="000000" w:themeColor="text1"/>
        </w:rPr>
        <w:br/>
      </w:r>
      <w:r>
        <w:rPr>
          <w:rFonts w:ascii="Tahoma" w:hAnsi="Tahoma" w:cs="Tahoma"/>
          <w:color w:val="000000" w:themeColor="text1"/>
        </w:rPr>
        <w:t xml:space="preserve">Помните о необходимости допуска сотрудников газовой службы для проведения планового технического обслуживания газового оборудования. С графиками ТО ВДГО на 2017 год можно ознакомиться на сайте компании: </w:t>
      </w:r>
      <w:hyperlink r:id="rId5" w:history="1">
        <w:r w:rsidRPr="00B97702">
          <w:rPr>
            <w:rStyle w:val="a3"/>
            <w:rFonts w:ascii="Tahoma" w:hAnsi="Tahoma" w:cs="Tahoma"/>
          </w:rPr>
          <w:t>http://sevrg.ru/info/TOVDGO.php</w:t>
        </w:r>
      </w:hyperlink>
    </w:p>
    <w:p w:rsidR="003C7854" w:rsidRDefault="00380F4B"/>
    <w:sectPr w:rsidR="003C7854" w:rsidSect="00D64FD0">
      <w:pgSz w:w="11906" w:h="16838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83"/>
    <w:rsid w:val="00185591"/>
    <w:rsid w:val="00380F4B"/>
    <w:rsid w:val="00C04D1F"/>
    <w:rsid w:val="00CF46B0"/>
    <w:rsid w:val="00D64FD0"/>
    <w:rsid w:val="00F85CA4"/>
    <w:rsid w:val="00FB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0F4B"/>
    <w:rPr>
      <w:color w:val="1C5DA2"/>
      <w:u w:val="single"/>
    </w:rPr>
  </w:style>
  <w:style w:type="paragraph" w:styleId="a4">
    <w:name w:val="Normal (Web)"/>
    <w:basedOn w:val="a"/>
    <w:uiPriority w:val="99"/>
    <w:rsid w:val="00380F4B"/>
    <w:pPr>
      <w:spacing w:after="150"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0F4B"/>
    <w:rPr>
      <w:color w:val="1C5DA2"/>
      <w:u w:val="single"/>
    </w:rPr>
  </w:style>
  <w:style w:type="paragraph" w:styleId="a4">
    <w:name w:val="Normal (Web)"/>
    <w:basedOn w:val="a"/>
    <w:uiPriority w:val="99"/>
    <w:rsid w:val="00380F4B"/>
    <w:pPr>
      <w:spacing w:after="15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vrg.ru/info/TOVDGO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>*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Schorin</dc:creator>
  <cp:keywords/>
  <dc:description/>
  <cp:lastModifiedBy>Schorin</cp:lastModifiedBy>
  <cp:revision>2</cp:revision>
  <dcterms:created xsi:type="dcterms:W3CDTF">2017-03-29T05:54:00Z</dcterms:created>
  <dcterms:modified xsi:type="dcterms:W3CDTF">2017-03-29T05:56:00Z</dcterms:modified>
</cp:coreProperties>
</file>